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91" w:rsidRDefault="00FF7E91">
      <w:pPr>
        <w:rPr>
          <w:b/>
        </w:rPr>
      </w:pPr>
      <w:r>
        <w:rPr>
          <w:b/>
        </w:rPr>
        <w:t>Course Title</w:t>
      </w:r>
    </w:p>
    <w:p w:rsidR="00FF7E91" w:rsidRDefault="00FF7E91">
      <w:r>
        <w:t>Realistic Budgeting for the Small Nonprofit – Incremental versus Logistics-based Budgeting</w:t>
      </w:r>
    </w:p>
    <w:p w:rsidR="00046957" w:rsidRDefault="00046957">
      <w:pPr>
        <w:rPr>
          <w:b/>
        </w:rPr>
      </w:pPr>
    </w:p>
    <w:p w:rsidR="00FF7E91" w:rsidRDefault="00FF7E91">
      <w:pPr>
        <w:rPr>
          <w:b/>
        </w:rPr>
      </w:pPr>
      <w:bookmarkStart w:id="0" w:name="_GoBack"/>
      <w:bookmarkEnd w:id="0"/>
      <w:r>
        <w:rPr>
          <w:b/>
        </w:rPr>
        <w:t>Course Description</w:t>
      </w:r>
    </w:p>
    <w:p w:rsidR="00FF7E91" w:rsidRDefault="00FF7E91">
      <w:r>
        <w:t>Why do small nonprofits fail? Their failure often results from a lack of proper planning.  An organization must develop a plan with an achievable destination</w:t>
      </w:r>
      <w:r w:rsidR="00C0079E">
        <w:t xml:space="preserve"> (goals). Then the </w:t>
      </w:r>
      <w:r>
        <w:t xml:space="preserve">budget </w:t>
      </w:r>
      <w:r w:rsidR="00C0079E">
        <w:t xml:space="preserve">acts as </w:t>
      </w:r>
      <w:r>
        <w:t xml:space="preserve">the roadmap and GPS system that </w:t>
      </w:r>
      <w:r w:rsidR="007C2DB6">
        <w:t>lead the organization to</w:t>
      </w:r>
      <w:r w:rsidR="00C0079E">
        <w:t xml:space="preserve"> its destination.</w:t>
      </w:r>
    </w:p>
    <w:p w:rsidR="00FF7E91" w:rsidRDefault="00FF7E91">
      <w:r>
        <w:t xml:space="preserve">This class provides unique insight into the creation of </w:t>
      </w:r>
      <w:r w:rsidR="002F4176">
        <w:t>a</w:t>
      </w:r>
      <w:r>
        <w:t xml:space="preserve"> budget</w:t>
      </w:r>
      <w:r w:rsidR="002F4176">
        <w:t xml:space="preserve"> for an organization in our financially distressed economy. Th</w:t>
      </w:r>
      <w:r w:rsidR="007C2DB6">
        <w:t>e</w:t>
      </w:r>
      <w:r w:rsidR="002F4176">
        <w:t xml:space="preserve"> course provides tools and techniques that will benefit novice and experienced professionals alike.</w:t>
      </w:r>
    </w:p>
    <w:p w:rsidR="002F4176" w:rsidRDefault="002F4176">
      <w:r>
        <w:t>The following topics are discussed in detail.</w:t>
      </w:r>
    </w:p>
    <w:p w:rsidR="002F4176" w:rsidRDefault="002F4176" w:rsidP="002F4176">
      <w:pPr>
        <w:pStyle w:val="ListParagraph"/>
        <w:numPr>
          <w:ilvl w:val="0"/>
          <w:numId w:val="1"/>
        </w:numPr>
      </w:pPr>
      <w:r>
        <w:t>Creation of a strategic management model for an organization</w:t>
      </w:r>
    </w:p>
    <w:p w:rsidR="002F4176" w:rsidRDefault="002F4176" w:rsidP="002F4176">
      <w:pPr>
        <w:pStyle w:val="ListParagraph"/>
        <w:numPr>
          <w:ilvl w:val="0"/>
          <w:numId w:val="1"/>
        </w:numPr>
      </w:pPr>
      <w:r>
        <w:t xml:space="preserve">The Deming Cycle: </w:t>
      </w:r>
      <w:r w:rsidR="000A5FC7">
        <w:t>Plan, Do, Check, Act</w:t>
      </w:r>
    </w:p>
    <w:p w:rsidR="000A5FC7" w:rsidRDefault="000A5FC7" w:rsidP="002F4176">
      <w:pPr>
        <w:pStyle w:val="ListParagraph"/>
        <w:numPr>
          <w:ilvl w:val="0"/>
          <w:numId w:val="1"/>
        </w:numPr>
      </w:pPr>
      <w:r>
        <w:t>Challenges of the struggling economy and the proliferation of new nonprofits</w:t>
      </w:r>
    </w:p>
    <w:p w:rsidR="000A5FC7" w:rsidRDefault="000A5FC7" w:rsidP="002F4176">
      <w:pPr>
        <w:pStyle w:val="ListParagraph"/>
        <w:numPr>
          <w:ilvl w:val="0"/>
          <w:numId w:val="1"/>
        </w:numPr>
      </w:pPr>
      <w:r>
        <w:t>Importance of pro bono or in-kind donations</w:t>
      </w:r>
    </w:p>
    <w:p w:rsidR="000A5FC7" w:rsidRDefault="000A5FC7" w:rsidP="002F4176">
      <w:pPr>
        <w:pStyle w:val="ListParagraph"/>
        <w:numPr>
          <w:ilvl w:val="0"/>
          <w:numId w:val="1"/>
        </w:numPr>
      </w:pPr>
      <w:r>
        <w:t>Allocation of expenses between programming, administration, and fundraising</w:t>
      </w:r>
    </w:p>
    <w:p w:rsidR="000A5FC7" w:rsidRDefault="000A5FC7" w:rsidP="002F4176">
      <w:pPr>
        <w:pStyle w:val="ListParagraph"/>
        <w:numPr>
          <w:ilvl w:val="0"/>
          <w:numId w:val="1"/>
        </w:numPr>
      </w:pPr>
      <w:r>
        <w:t>Analysis of incremental budgeting</w:t>
      </w:r>
    </w:p>
    <w:p w:rsidR="000A5FC7" w:rsidRDefault="000A5FC7" w:rsidP="002F4176">
      <w:pPr>
        <w:pStyle w:val="ListParagraph"/>
        <w:numPr>
          <w:ilvl w:val="0"/>
          <w:numId w:val="1"/>
        </w:numPr>
      </w:pPr>
      <w:r>
        <w:t>Utilization of logistics-based or</w:t>
      </w:r>
      <w:r w:rsidR="007C2DB6">
        <w:t xml:space="preserve"> </w:t>
      </w:r>
      <w:r>
        <w:t>zero-based budgeting</w:t>
      </w:r>
    </w:p>
    <w:p w:rsidR="000A5FC7" w:rsidRDefault="000A5FC7" w:rsidP="002F4176">
      <w:pPr>
        <w:pStyle w:val="ListParagraph"/>
        <w:numPr>
          <w:ilvl w:val="0"/>
          <w:numId w:val="1"/>
        </w:numPr>
      </w:pPr>
      <w:r>
        <w:t>How a lack of internal control impacts on a budget</w:t>
      </w:r>
    </w:p>
    <w:p w:rsidR="000A5FC7" w:rsidRDefault="000A5FC7" w:rsidP="002F4176">
      <w:pPr>
        <w:pStyle w:val="ListParagraph"/>
        <w:numPr>
          <w:ilvl w:val="0"/>
          <w:numId w:val="1"/>
        </w:numPr>
      </w:pPr>
      <w:r>
        <w:t>Detriments of unrelated business taxable income</w:t>
      </w:r>
    </w:p>
    <w:p w:rsidR="000A5FC7" w:rsidRDefault="000A5FC7" w:rsidP="002F4176">
      <w:pPr>
        <w:pStyle w:val="ListParagraph"/>
        <w:numPr>
          <w:ilvl w:val="0"/>
          <w:numId w:val="1"/>
        </w:numPr>
      </w:pPr>
      <w:r>
        <w:t>Proper utilization of budget variances</w:t>
      </w:r>
    </w:p>
    <w:p w:rsidR="00C0079E" w:rsidRDefault="00C0079E" w:rsidP="000A5FC7">
      <w:pPr>
        <w:rPr>
          <w:b/>
        </w:rPr>
      </w:pPr>
    </w:p>
    <w:p w:rsidR="00C0079E" w:rsidRDefault="00C0079E" w:rsidP="000A5FC7">
      <w:pPr>
        <w:rPr>
          <w:b/>
        </w:rPr>
      </w:pPr>
    </w:p>
    <w:p w:rsidR="00C0079E" w:rsidRDefault="00C0079E" w:rsidP="000A5FC7">
      <w:pPr>
        <w:rPr>
          <w:b/>
        </w:rPr>
      </w:pPr>
    </w:p>
    <w:p w:rsidR="000A5FC7" w:rsidRDefault="000A5FC7" w:rsidP="000A5FC7">
      <w:pPr>
        <w:rPr>
          <w:b/>
        </w:rPr>
      </w:pPr>
      <w:r>
        <w:rPr>
          <w:b/>
        </w:rPr>
        <w:t>Learning Objectives</w:t>
      </w:r>
    </w:p>
    <w:p w:rsidR="000A5FC7" w:rsidRDefault="000A5FC7" w:rsidP="000A5FC7">
      <w:r>
        <w:t>Upon successful completion of this course, participants will be able to</w:t>
      </w:r>
    </w:p>
    <w:p w:rsidR="000A5FC7" w:rsidRDefault="000A5FC7" w:rsidP="000A5FC7">
      <w:pPr>
        <w:pStyle w:val="ListParagraph"/>
        <w:numPr>
          <w:ilvl w:val="0"/>
          <w:numId w:val="2"/>
        </w:numPr>
      </w:pPr>
      <w:r>
        <w:t xml:space="preserve">Understand the importance of developing a strategic plan as a requirement </w:t>
      </w:r>
      <w:r w:rsidR="00C0079E">
        <w:t>for a strong budget</w:t>
      </w:r>
    </w:p>
    <w:p w:rsidR="00C0079E" w:rsidRDefault="00C0079E" w:rsidP="000A5FC7">
      <w:pPr>
        <w:pStyle w:val="ListParagraph"/>
        <w:numPr>
          <w:ilvl w:val="0"/>
          <w:numId w:val="2"/>
        </w:numPr>
      </w:pPr>
      <w:r>
        <w:t>Practice creative revenue production or expense elimination for a small nonprofit</w:t>
      </w:r>
    </w:p>
    <w:p w:rsidR="00C0079E" w:rsidRDefault="00C0079E" w:rsidP="000A5FC7">
      <w:pPr>
        <w:pStyle w:val="ListParagraph"/>
        <w:numPr>
          <w:ilvl w:val="0"/>
          <w:numId w:val="2"/>
        </w:numPr>
      </w:pPr>
      <w:r>
        <w:t>Recognize the pitfalls of total reliance on a system of incremental budgeting</w:t>
      </w:r>
    </w:p>
    <w:p w:rsidR="00C0079E" w:rsidRDefault="00C0079E" w:rsidP="000A5FC7">
      <w:pPr>
        <w:pStyle w:val="ListParagraph"/>
        <w:numPr>
          <w:ilvl w:val="0"/>
          <w:numId w:val="2"/>
        </w:numPr>
      </w:pPr>
      <w:r>
        <w:lastRenderedPageBreak/>
        <w:t>Dedicate more resources to program services than to the other categories of expenses</w:t>
      </w:r>
    </w:p>
    <w:p w:rsidR="00C0079E" w:rsidRPr="000A5FC7" w:rsidRDefault="00C0079E" w:rsidP="00C0079E"/>
    <w:sectPr w:rsidR="00C0079E" w:rsidRPr="000A5FC7" w:rsidSect="00733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7859"/>
    <w:multiLevelType w:val="hybridMultilevel"/>
    <w:tmpl w:val="69F8DAB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B4016D7"/>
    <w:multiLevelType w:val="hybridMultilevel"/>
    <w:tmpl w:val="DE68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FF7E91"/>
    <w:rsid w:val="00046957"/>
    <w:rsid w:val="000A5FC7"/>
    <w:rsid w:val="002F4176"/>
    <w:rsid w:val="00733491"/>
    <w:rsid w:val="007C2DB6"/>
    <w:rsid w:val="00933354"/>
    <w:rsid w:val="00C0079E"/>
    <w:rsid w:val="00DA6681"/>
    <w:rsid w:val="00F6763F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User</cp:lastModifiedBy>
  <cp:revision>3</cp:revision>
  <dcterms:created xsi:type="dcterms:W3CDTF">2011-03-02T20:37:00Z</dcterms:created>
  <dcterms:modified xsi:type="dcterms:W3CDTF">2014-06-27T20:10:00Z</dcterms:modified>
</cp:coreProperties>
</file>